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sz w:val="21"/>
          <w:szCs w:val="21"/>
          <w:u w:val="none"/>
        </w:rPr>
      </w:pPr>
      <w:r>
        <w:rPr>
          <w:b/>
          <w:bCs/>
          <w:sz w:val="21"/>
          <w:szCs w:val="21"/>
          <w:u w:val="none"/>
        </w:rPr>
        <w:t>Tisztelt Ügyfelek!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Szvegtrzs"/>
        <w:jc w:val="both"/>
        <w:rPr>
          <w:b/>
          <w:b/>
          <w:bCs/>
        </w:rPr>
      </w:pPr>
      <w:r>
        <w:rPr>
          <w:rFonts w:ascii="Arial;Helvetica;sans-serif" w:hAnsi="Arial;Helvetica;sans-serif"/>
          <w:b/>
          <w:bCs/>
          <w:i w:val="false"/>
          <w:caps w:val="false"/>
          <w:smallCaps w:val="false"/>
          <w:strike w:val="false"/>
          <w:dstrike w:val="false"/>
          <w:color w:val="40403D"/>
          <w:spacing w:val="0"/>
          <w:sz w:val="21"/>
          <w:u w:val="single"/>
          <w:effect w:val="none"/>
        </w:rPr>
        <w:t>Kérem,</w:t>
      </w:r>
      <w:r>
        <w:rPr>
          <w:rFonts w:ascii="Arial;Helvetica;sans-serif" w:hAnsi="Arial;Helvetica;sans-serif"/>
          <w:b/>
          <w:bCs/>
          <w:i w:val="false"/>
          <w:caps w:val="false"/>
          <w:smallCaps w:val="false"/>
          <w:strike w:val="false"/>
          <w:dstrike w:val="false"/>
          <w:color w:val="40403D"/>
          <w:spacing w:val="0"/>
          <w:sz w:val="21"/>
          <w:u w:val="none"/>
          <w:effect w:val="none"/>
        </w:rPr>
        <w:t xml:space="preserve"> hogy lehetőség szerint időpontfoglalással jöjjenek a Kormányablakba ügyet intézni, -e nélkül csak rendkívül indokolt esetben keressék fel személyesen a kormányablakokat. </w:t>
      </w:r>
    </w:p>
    <w:p>
      <w:pPr>
        <w:pStyle w:val="Szvegtrzs"/>
        <w:jc w:val="both"/>
        <w:rPr/>
      </w:pPr>
      <w:r>
        <w:rPr>
          <w:rFonts w:ascii="Arial;Helvetica;sans-serif" w:hAnsi="Arial;Helvetica;sans-serif"/>
          <w:b w:val="false"/>
          <w:bCs/>
          <w:i w:val="false"/>
          <w:caps w:val="false"/>
          <w:smallCaps w:val="false"/>
          <w:strike w:val="false"/>
          <w:dstrike w:val="false"/>
          <w:color w:val="40403D"/>
          <w:spacing w:val="0"/>
          <w:sz w:val="21"/>
          <w:u w:val="none"/>
          <w:effect w:val="none"/>
        </w:rPr>
        <w:t xml:space="preserve">A kormányablakok hétfőn nyitják meg az új foglalható időpontokat, ezzel párhuzamosan kevesebb olyan ügyfelet tudnak majd fogadni, akik időpontfoglalás nélkül érkeznek. Időpont ügyfélkapuval az </w:t>
      </w:r>
      <w:hyperlink r:id="rId2">
        <w:r>
          <w:rPr>
            <w:rStyle w:val="Internethivatkozs"/>
            <w:rFonts w:ascii="Arial;Helvetica;sans-serif" w:hAnsi="Arial;Helvetica;sans-serif"/>
            <w:b w:val="false"/>
            <w:bCs/>
            <w:i w:val="false"/>
            <w:caps w:val="false"/>
            <w:smallCaps w:val="false"/>
            <w:strike w:val="false"/>
            <w:dstrike w:val="false"/>
            <w:color w:val="053D88"/>
            <w:spacing w:val="0"/>
            <w:sz w:val="21"/>
            <w:u w:val="none"/>
            <w:effect w:val="none"/>
          </w:rPr>
          <w:t>idopontfoglalo.kh.gov.hu</w:t>
        </w:r>
      </w:hyperlink>
      <w:r>
        <w:rPr>
          <w:rFonts w:ascii="Arial;Helvetica;sans-serif" w:hAnsi="Arial;Helvetica;sans-serif"/>
          <w:b w:val="false"/>
          <w:bCs/>
          <w:i w:val="false"/>
          <w:caps w:val="false"/>
          <w:smallCaps w:val="false"/>
          <w:strike w:val="false"/>
          <w:dstrike w:val="false"/>
          <w:color w:val="40403D"/>
          <w:spacing w:val="0"/>
          <w:sz w:val="21"/>
          <w:u w:val="none"/>
          <w:effect w:val="none"/>
        </w:rPr>
        <w:t xml:space="preserve"> oldalon, ügyfélkapu nélkül a 1818 ingyenesen hívható telefonszámon foglalható.</w:t>
      </w:r>
    </w:p>
    <w:p>
      <w:pPr>
        <w:pStyle w:val="Szvegtrzs"/>
        <w:spacing w:lineRule="atLeast" w:line="300" w:before="0" w:after="300"/>
        <w:ind w:left="0" w:right="0" w:hanging="0"/>
        <w:jc w:val="both"/>
        <w:rPr>
          <w:rFonts w:ascii="Arial;Helvetica;sans-serif" w:hAnsi="Arial;Helvetica;sans-serif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40403D"/>
          <w:spacing w:val="0"/>
          <w:sz w:val="21"/>
          <w:u w:val="none"/>
          <w:effect w:val="none"/>
        </w:rPr>
      </w:pPr>
      <w:r>
        <w:rPr>
          <w:rFonts w:ascii="Arial;Helvetica;sans-serif" w:hAnsi="Arial;Helvetica;sans-serif"/>
          <w:b/>
          <w:bCs/>
          <w:i w:val="false"/>
          <w:caps w:val="false"/>
          <w:smallCaps w:val="false"/>
          <w:strike w:val="false"/>
          <w:dstrike w:val="false"/>
          <w:color w:val="40403D"/>
          <w:spacing w:val="0"/>
          <w:sz w:val="21"/>
          <w:u w:val="none"/>
          <w:effect w:val="none"/>
        </w:rPr>
        <w:t>A kormányablakokban, és más ügyfélszolgálatokon korlátozzuk a bent tartózkodók maximális létszámát. Kérjük ügyfeleinket, hogy az ügyféltereken kívül, egymástól kellő távolságot tartva várják meg, amíg sorra kerülnek.</w:t>
      </w:r>
    </w:p>
    <w:p>
      <w:pPr>
        <w:pStyle w:val="Szvegtrzs"/>
        <w:spacing w:lineRule="atLeast" w:line="300" w:before="0" w:after="300"/>
        <w:ind w:left="0" w:right="0" w:hanging="0"/>
        <w:jc w:val="both"/>
        <w:rPr>
          <w:rFonts w:ascii="Arial;Helvetica;sans-serif" w:hAnsi="Arial;Helvetica;sans-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40403D"/>
          <w:spacing w:val="0"/>
          <w:sz w:val="21"/>
          <w:u w:val="none"/>
          <w:effect w:val="none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strike w:val="false"/>
          <w:dstrike w:val="false"/>
          <w:color w:val="40403D"/>
          <w:spacing w:val="0"/>
          <w:sz w:val="21"/>
          <w:u w:val="none"/>
          <w:effect w:val="none"/>
        </w:rPr>
        <w:t>Az elkészült okmányokat az eddigiekkel ellentétben nem személyesen kell átvenni a kormányablakokban, okmányirodákban, illetve a postán vagy a kézbesítőtől, hanem levélküldeményként a postaládába kézbesítik azokat.</w:t>
      </w:r>
    </w:p>
    <w:p>
      <w:pPr>
        <w:pStyle w:val="Szvegtrzs"/>
        <w:spacing w:lineRule="atLeast" w:line="300" w:before="0" w:after="300"/>
        <w:ind w:left="0" w:right="0" w:hanging="0"/>
        <w:jc w:val="both"/>
        <w:rPr>
          <w:rFonts w:ascii="Arial;Helvetica;sans-serif" w:hAnsi="Arial;Helvetica;sans-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40403D"/>
          <w:spacing w:val="0"/>
          <w:sz w:val="21"/>
          <w:u w:val="none"/>
          <w:effect w:val="none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strike w:val="false"/>
          <w:dstrike w:val="false"/>
          <w:color w:val="40403D"/>
          <w:spacing w:val="0"/>
          <w:sz w:val="21"/>
          <w:u w:val="none"/>
          <w:effect w:val="none"/>
        </w:rPr>
        <w:t>A kormányhivatalok az operatív törzs intézkedéseivel, javaslataival összhangban látják el feladataikat.</w:t>
      </w:r>
    </w:p>
    <w:p>
      <w:pPr>
        <w:pStyle w:val="Szvegtrzs"/>
        <w:spacing w:lineRule="atLeast" w:line="300" w:before="0" w:after="300"/>
        <w:ind w:left="0" w:right="0" w:hanging="0"/>
        <w:jc w:val="both"/>
        <w:rPr>
          <w:rFonts w:ascii="Arial;Helvetica;sans-serif" w:hAnsi="Arial;Helvetica;sans-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40403D"/>
          <w:spacing w:val="0"/>
          <w:sz w:val="21"/>
          <w:u w:val="none"/>
          <w:effect w:val="none"/>
        </w:rPr>
      </w:pPr>
      <w:r>
        <w:rPr>
          <w:rFonts w:ascii="Arial;Helvetica;sans-serif" w:hAnsi="Arial;Helvetica;sans-serif"/>
          <w:b/>
          <w:bCs/>
          <w:i w:val="false"/>
          <w:caps w:val="false"/>
          <w:smallCaps w:val="false"/>
          <w:strike w:val="false"/>
          <w:dstrike w:val="false"/>
          <w:color w:val="40403D"/>
          <w:spacing w:val="0"/>
          <w:sz w:val="21"/>
          <w:u w:val="none"/>
          <w:effect w:val="none"/>
        </w:rPr>
        <w:t xml:space="preserve">Felhívjuk az ügyfelek figyelmét, hogy a 2020. március 12-t követően lejáró, a magyar állampolgárok Magyarország területén hatályos valamennyi hivatalos okmánya a veszélyhelyzet megszűnését követő 15 napig érvényes.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strike w:val="false"/>
          <w:dstrike w:val="false"/>
          <w:color w:val="40403D"/>
          <w:spacing w:val="0"/>
          <w:sz w:val="21"/>
          <w:u w:val="none"/>
          <w:effect w:val="none"/>
        </w:rPr>
        <w:t>Az okmányok megújítására jelenleg tehát nincs szükség, azokat Magyarország területén továbbra is használhatják, külföldön azonban nem érvényesek a lejárt okmányok. Azok tehát, akiknek külföldön is érvényes okmányra van szükségük, lejárt okmányaikat meg tudják hosszabbítani a kormányablakokban.</w:t>
      </w:r>
    </w:p>
    <w:p>
      <w:pPr>
        <w:pStyle w:val="Szvegtrzs"/>
        <w:spacing w:lineRule="atLeast" w:line="300" w:before="0" w:after="300"/>
        <w:ind w:left="0" w:right="0" w:hanging="0"/>
        <w:jc w:val="both"/>
        <w:rPr/>
      </w:pPr>
      <w:r>
        <w:rPr>
          <w:rFonts w:ascii="Arial;Helvetica;sans-serif" w:hAnsi="Arial;Helvetica;sans-serif"/>
          <w:b/>
          <w:bCs/>
          <w:i w:val="false"/>
          <w:caps w:val="false"/>
          <w:smallCaps w:val="false"/>
          <w:strike w:val="false"/>
          <w:dstrike w:val="false"/>
          <w:color w:val="40403D"/>
          <w:spacing w:val="0"/>
          <w:sz w:val="21"/>
          <w:u w:val="none"/>
          <w:effect w:val="none"/>
        </w:rPr>
        <w:t xml:space="preserve">Javasoljuk, hogy az ügyfélkapuval rendelkező állampolgárok elsősorban a </w:t>
      </w:r>
      <w:hyperlink r:id="rId3">
        <w:r>
          <w:rPr>
            <w:rStyle w:val="Internethivatkozs"/>
            <w:rFonts w:ascii="Arial;Helvetica;sans-serif" w:hAnsi="Arial;Helvetica;sans-serif"/>
            <w:b/>
            <w:bCs/>
            <w:i w:val="false"/>
            <w:caps w:val="false"/>
            <w:smallCaps w:val="false"/>
            <w:strike w:val="false"/>
            <w:dstrike w:val="false"/>
            <w:color w:val="053D88"/>
            <w:spacing w:val="0"/>
            <w:sz w:val="21"/>
            <w:u w:val="none"/>
            <w:effect w:val="none"/>
          </w:rPr>
          <w:t>megújult</w:t>
        </w:r>
      </w:hyperlink>
      <w:r>
        <w:rPr>
          <w:rFonts w:ascii="Arial;Helvetica;sans-serif" w:hAnsi="Arial;Helvetica;sans-serif"/>
          <w:b/>
          <w:bCs/>
          <w:i w:val="false"/>
          <w:caps w:val="false"/>
          <w:smallCaps w:val="false"/>
          <w:strike w:val="false"/>
          <w:dstrike w:val="false"/>
          <w:color w:val="40403D"/>
          <w:spacing w:val="0"/>
          <w:sz w:val="21"/>
          <w:u w:val="none"/>
          <w:effect w:val="none"/>
        </w:rPr>
        <w:t xml:space="preserve"> </w:t>
      </w:r>
      <w:r>
        <w:fldChar w:fldCharType="begin"/>
      </w:r>
      <w:r>
        <w:rPr>
          <w:rStyle w:val="Internethivatkozs"/>
          <w:smallCaps w:val="false"/>
          <w:caps w:val="false"/>
          <w:dstrike w:val="false"/>
          <w:strike w:val="false"/>
          <w:sz w:val="21"/>
          <w:spacing w:val="0"/>
          <w:i w:val="false"/>
          <w:u w:val="none"/>
          <w:b/>
          <w:effect w:val="none"/>
          <w:bCs/>
          <w:rFonts w:ascii="Arial;Helvetica;sans-serif" w:hAnsi="Arial;Helvetica;sans-serif"/>
        </w:rPr>
        <w:instrText> HYPERLINK "https://magyarorszag.hu/szuf_fooldal" \l "fooldal"</w:instrText>
      </w:r>
      <w:r>
        <w:rPr>
          <w:rStyle w:val="Internethivatkozs"/>
          <w:smallCaps w:val="false"/>
          <w:caps w:val="false"/>
          <w:dstrike w:val="false"/>
          <w:strike w:val="false"/>
          <w:sz w:val="21"/>
          <w:spacing w:val="0"/>
          <w:i w:val="false"/>
          <w:u w:val="none"/>
          <w:b/>
          <w:effect w:val="none"/>
          <w:bCs/>
          <w:rFonts w:ascii="Arial;Helvetica;sans-serif" w:hAnsi="Arial;Helvetica;sans-serif"/>
        </w:rPr>
        <w:fldChar w:fldCharType="separate"/>
      </w:r>
      <w:r>
        <w:rPr>
          <w:rStyle w:val="Internethivatkozs"/>
          <w:rFonts w:ascii="Arial;Helvetica;sans-serif" w:hAnsi="Arial;Helvetica;sans-serif"/>
          <w:b/>
          <w:bCs/>
          <w:i w:val="false"/>
          <w:caps w:val="false"/>
          <w:smallCaps w:val="false"/>
          <w:strike w:val="false"/>
          <w:dstrike w:val="false"/>
          <w:color w:val="053D88"/>
          <w:spacing w:val="0"/>
          <w:sz w:val="21"/>
          <w:u w:val="none"/>
          <w:effect w:val="none"/>
        </w:rPr>
        <w:t>magyarorszag.hu</w:t>
      </w:r>
      <w:r>
        <w:rPr>
          <w:rStyle w:val="Internethivatkozs"/>
          <w:smallCaps w:val="false"/>
          <w:caps w:val="false"/>
          <w:dstrike w:val="false"/>
          <w:strike w:val="false"/>
          <w:sz w:val="21"/>
          <w:spacing w:val="0"/>
          <w:i w:val="false"/>
          <w:u w:val="none"/>
          <w:b/>
          <w:effect w:val="none"/>
          <w:bCs/>
          <w:rFonts w:ascii="Arial;Helvetica;sans-serif" w:hAnsi="Arial;Helvetica;sans-serif"/>
        </w:rPr>
        <w:fldChar w:fldCharType="end"/>
      </w:r>
      <w:r>
        <w:rPr>
          <w:rFonts w:ascii="Arial;Helvetica;sans-serif" w:hAnsi="Arial;Helvetica;sans-serif"/>
          <w:b/>
          <w:bCs/>
          <w:i w:val="false"/>
          <w:caps w:val="false"/>
          <w:smallCaps w:val="false"/>
          <w:strike w:val="false"/>
          <w:dstrike w:val="false"/>
          <w:color w:val="40403D"/>
          <w:spacing w:val="0"/>
          <w:sz w:val="21"/>
          <w:u w:val="none"/>
          <w:effect w:val="none"/>
        </w:rPr>
        <w:t xml:space="preserve"> oldalon elérhető online ügyintézési lehetőségeket vegyék igénybe.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strike w:val="false"/>
          <w:dstrike w:val="false"/>
          <w:color w:val="40403D"/>
          <w:spacing w:val="0"/>
          <w:sz w:val="21"/>
          <w:u w:val="none"/>
          <w:effect w:val="none"/>
        </w:rPr>
        <w:t xml:space="preserve"> A leggyakoribb 750 ügykörben elérhető az elektronikus ügyintézés (a bejelentkezés ügyfélkapu regisztrációval, elektronikus személyi igazolvánnyal, vagy telefonos azonosítással történik), továbbá valamennyi ügyben lehetőség van a kérelem benyújtására ún. e-papír szolgáltatás használatával (a bejelentkezéshez szintén ügyfélkapus azonosítás szükséges). </w:t>
      </w:r>
      <w:r>
        <w:rPr>
          <w:rFonts w:ascii="Arial;Helvetica;sans-serif" w:hAnsi="Arial;Helvetica;sans-serif"/>
          <w:b/>
          <w:bCs/>
          <w:i w:val="false"/>
          <w:caps w:val="false"/>
          <w:smallCaps w:val="false"/>
          <w:strike w:val="false"/>
          <w:dstrike w:val="false"/>
          <w:color w:val="40403D"/>
          <w:spacing w:val="0"/>
          <w:sz w:val="21"/>
          <w:u w:val="none"/>
          <w:effect w:val="none"/>
        </w:rPr>
        <w:t xml:space="preserve">Az ügyfélkapuval nem rendelkező ügyfelek számos ügyben postai úton is leadhatják kérelmüket.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strike w:val="false"/>
          <w:dstrike w:val="false"/>
          <w:color w:val="40403D"/>
          <w:spacing w:val="0"/>
          <w:sz w:val="21"/>
          <w:u w:val="none"/>
          <w:effect w:val="none"/>
        </w:rPr>
        <w:t xml:space="preserve">További információkért keressék fel a </w:t>
      </w:r>
      <w:hyperlink r:id="rId4">
        <w:r>
          <w:rPr>
            <w:rStyle w:val="Internethivatkozs"/>
            <w:rFonts w:ascii="Arial;Helvetica;sans-serif" w:hAnsi="Arial;Helvetica;sans-serif"/>
            <w:b w:val="false"/>
            <w:i w:val="false"/>
            <w:caps w:val="false"/>
            <w:smallCaps w:val="false"/>
            <w:strike w:val="false"/>
            <w:dstrike w:val="false"/>
            <w:color w:val="053D88"/>
            <w:spacing w:val="0"/>
            <w:sz w:val="21"/>
            <w:u w:val="none"/>
            <w:effect w:val="none"/>
          </w:rPr>
          <w:t>kormanyhivatal.hu</w:t>
        </w:r>
      </w:hyperlink>
      <w:r>
        <w:rPr>
          <w:rFonts w:ascii="Arial;Helvetica;sans-serif" w:hAnsi="Arial;Helvetica;sans-serif"/>
          <w:b w:val="false"/>
          <w:i w:val="false"/>
          <w:caps w:val="false"/>
          <w:smallCaps w:val="false"/>
          <w:strike w:val="false"/>
          <w:dstrike w:val="false"/>
          <w:color w:val="40403D"/>
          <w:spacing w:val="0"/>
          <w:sz w:val="21"/>
          <w:u w:val="none"/>
          <w:effect w:val="none"/>
        </w:rPr>
        <w:t xml:space="preserve"> oldalt, valamint hívják az ingyenesen hívható 1818 Kormányzati Ügyfélvonalat.</w:t>
      </w:r>
    </w:p>
    <w:p>
      <w:pPr>
        <w:pStyle w:val="Szvegtrzs"/>
        <w:spacing w:lineRule="atLeast" w:line="300" w:before="0" w:after="300"/>
        <w:ind w:left="0" w:right="0" w:hanging="0"/>
        <w:jc w:val="both"/>
        <w:rPr/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strike w:val="false"/>
          <w:dstrike w:val="false"/>
          <w:color w:val="40403D"/>
          <w:spacing w:val="0"/>
          <w:sz w:val="21"/>
          <w:u w:val="none"/>
          <w:effect w:val="none"/>
        </w:rPr>
        <w:t>Megértésüket köszönjük,</w:t>
      </w:r>
    </w:p>
    <w:p>
      <w:pPr>
        <w:pStyle w:val="Szvegtrzs"/>
        <w:spacing w:lineRule="atLeast" w:line="300" w:before="0" w:after="300"/>
        <w:ind w:left="0" w:right="0" w:hanging="0"/>
        <w:jc w:val="center"/>
        <w:rPr/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strike w:val="false"/>
          <w:dstrike w:val="false"/>
          <w:color w:val="40403D"/>
          <w:spacing w:val="0"/>
          <w:sz w:val="21"/>
          <w:u w:val="none"/>
          <w:effect w:val="none"/>
        </w:rPr>
        <w:t>Tisztelettel:</w:t>
      </w:r>
      <w:r>
        <w:rPr>
          <w:rFonts w:ascii="Arial;Helvetica;sans-serif" w:hAnsi="Arial;Helvetica;sans-serif"/>
          <w:b/>
          <w:bCs/>
          <w:i/>
          <w:caps w:val="false"/>
          <w:smallCaps w:val="false"/>
          <w:strike w:val="false"/>
          <w:dstrike w:val="false"/>
          <w:color w:val="40403D"/>
          <w:spacing w:val="0"/>
          <w:sz w:val="21"/>
          <w:u w:val="none"/>
          <w:effect w:val="none"/>
        </w:rPr>
        <w:tab/>
        <w:tab/>
      </w:r>
    </w:p>
    <w:p>
      <w:pPr>
        <w:pStyle w:val="Szvegtrzs"/>
        <w:spacing w:lineRule="auto" w:line="240" w:before="0" w:after="243"/>
        <w:ind w:left="0" w:right="0" w:hanging="0"/>
        <w:jc w:val="center"/>
        <w:rPr>
          <w:rFonts w:ascii="Arial;Helvetica;sans-serif" w:hAnsi="Arial;Helvetica;sans-serif"/>
          <w:b/>
          <w:b/>
          <w:bCs/>
          <w:i/>
          <w:i/>
          <w:caps w:val="false"/>
          <w:smallCaps w:val="false"/>
          <w:strike w:val="false"/>
          <w:dstrike w:val="false"/>
          <w:color w:val="40403D"/>
          <w:spacing w:val="0"/>
          <w:sz w:val="21"/>
          <w:u w:val="none"/>
          <w:effect w:val="none"/>
        </w:rPr>
      </w:pPr>
      <w:r>
        <w:rPr>
          <w:rFonts w:ascii="Arial;Helvetica;sans-serif" w:hAnsi="Arial;Helvetica;sans-serif"/>
          <w:b/>
          <w:bCs/>
          <w:i/>
          <w:caps w:val="false"/>
          <w:smallCaps w:val="false"/>
          <w:strike w:val="false"/>
          <w:dstrike w:val="false"/>
          <w:color w:val="40403D"/>
          <w:spacing w:val="0"/>
          <w:sz w:val="21"/>
          <w:u w:val="none"/>
          <w:effect w:val="none"/>
        </w:rPr>
        <w:tab/>
        <w:tab/>
        <w:tab/>
        <w:tab/>
        <w:tab/>
        <w:tab/>
        <w:tab/>
        <w:t>Bene-Czeglédi Natália</w:t>
      </w:r>
    </w:p>
    <w:p>
      <w:pPr>
        <w:pStyle w:val="Szvegtrzs"/>
        <w:spacing w:lineRule="auto" w:line="240" w:before="0" w:after="243"/>
        <w:ind w:left="0" w:right="0" w:hanging="0"/>
        <w:jc w:val="center"/>
        <w:rPr/>
      </w:pPr>
      <w:r>
        <w:rPr>
          <w:rFonts w:ascii="Arial;Helvetica;sans-serif" w:hAnsi="Arial;Helvetica;sans-serif"/>
          <w:b/>
          <w:bCs/>
          <w:i/>
          <w:caps w:val="false"/>
          <w:smallCaps w:val="false"/>
          <w:strike w:val="false"/>
          <w:dstrike w:val="false"/>
          <w:color w:val="40403D"/>
          <w:spacing w:val="0"/>
          <w:sz w:val="21"/>
          <w:u w:val="none"/>
          <w:effect w:val="none"/>
        </w:rPr>
        <w:tab/>
        <w:tab/>
        <w:tab/>
        <w:tab/>
        <w:tab/>
        <w:tab/>
        <w:tab/>
        <w:t>Encsi Járási Hivatal vezetője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Times New Roman">
    <w:charset w:val="ee"/>
    <w:family w:val="roman"/>
    <w:pitch w:val="variable"/>
  </w:font>
  <w:font w:name="Arial">
    <w:altName w:val="Helvetica"/>
    <w:charset w:val="ee"/>
    <w:family w:val="roman"/>
    <w:pitch w:val="variable"/>
  </w:font>
  <w:font w:name="Liberation Mono">
    <w:altName w:val="Courier New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Cmsor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Cmsor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Cmsor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Cmsor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Cmsor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Cmsor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Cmsor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Cmsor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Cmsor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SimSun" w:cs="Lucida Sans"/>
        <w:kern w:val="2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Arial" w:hAnsi="Arial" w:eastAsia="SimSun" w:cs="Lucida Sans"/>
      <w:color w:val="auto"/>
      <w:kern w:val="2"/>
      <w:sz w:val="20"/>
      <w:szCs w:val="24"/>
      <w:lang w:val="hu-HU" w:eastAsia="zh-CN" w:bidi="hi-IN"/>
    </w:rPr>
  </w:style>
  <w:style w:type="paragraph" w:styleId="Cmsor1">
    <w:name w:val="Heading 1"/>
    <w:basedOn w:val="Cmsor"/>
    <w:next w:val="Szvegtrzs"/>
    <w:qFormat/>
    <w:pPr>
      <w:numPr>
        <w:ilvl w:val="0"/>
        <w:numId w:val="1"/>
      </w:numPr>
      <w:bidi w:val="0"/>
      <w:spacing w:before="284" w:after="140"/>
      <w:outlineLvl w:val="0"/>
    </w:pPr>
    <w:rPr>
      <w:b w:val="false"/>
      <w:bCs w:val="false"/>
      <w:caps/>
      <w:sz w:val="32"/>
      <w:szCs w:val="36"/>
    </w:rPr>
  </w:style>
  <w:style w:type="paragraph" w:styleId="Cmsor2">
    <w:name w:val="Heading 2"/>
    <w:basedOn w:val="Cmsor"/>
    <w:next w:val="Szvegtrzs"/>
    <w:qFormat/>
    <w:pPr>
      <w:numPr>
        <w:ilvl w:val="1"/>
        <w:numId w:val="1"/>
      </w:numPr>
      <w:bidi w:val="0"/>
      <w:spacing w:before="284" w:after="140"/>
      <w:outlineLvl w:val="1"/>
    </w:pPr>
    <w:rPr>
      <w:b w:val="false"/>
      <w:bCs w:val="false"/>
      <w:caps/>
      <w:sz w:val="28"/>
      <w:szCs w:val="32"/>
    </w:rPr>
  </w:style>
  <w:style w:type="paragraph" w:styleId="Cmsor3">
    <w:name w:val="Heading 3"/>
    <w:basedOn w:val="Cmsor"/>
    <w:next w:val="Szvegtrzs"/>
    <w:qFormat/>
    <w:pPr>
      <w:numPr>
        <w:ilvl w:val="2"/>
        <w:numId w:val="1"/>
      </w:numPr>
      <w:bidi w:val="0"/>
      <w:spacing w:before="284" w:after="140"/>
      <w:outlineLvl w:val="2"/>
    </w:pPr>
    <w:rPr>
      <w:b w:val="false"/>
      <w:bCs w:val="false"/>
      <w:smallCaps/>
      <w:sz w:val="28"/>
      <w:szCs w:val="28"/>
    </w:rPr>
  </w:style>
  <w:style w:type="paragraph" w:styleId="Cmsor4">
    <w:name w:val="Heading 4"/>
    <w:basedOn w:val="Cmsor"/>
    <w:next w:val="Szvegtrzs"/>
    <w:qFormat/>
    <w:pPr>
      <w:numPr>
        <w:ilvl w:val="3"/>
        <w:numId w:val="1"/>
      </w:numPr>
      <w:bidi w:val="0"/>
      <w:spacing w:before="284" w:after="140"/>
      <w:outlineLvl w:val="3"/>
    </w:pPr>
    <w:rPr>
      <w:b w:val="false"/>
      <w:bCs w:val="false"/>
      <w:i w:val="false"/>
      <w:iCs/>
      <w:sz w:val="28"/>
      <w:szCs w:val="27"/>
    </w:rPr>
  </w:style>
  <w:style w:type="paragraph" w:styleId="Cmsor5">
    <w:name w:val="Heading 5"/>
    <w:basedOn w:val="Cmsor"/>
    <w:next w:val="Szvegtrzs"/>
    <w:qFormat/>
    <w:pPr>
      <w:numPr>
        <w:ilvl w:val="4"/>
        <w:numId w:val="1"/>
      </w:numPr>
      <w:bidi w:val="0"/>
      <w:spacing w:before="284" w:after="140"/>
      <w:outlineLvl w:val="4"/>
    </w:pPr>
    <w:rPr>
      <w:b w:val="false"/>
      <w:bCs w:val="false"/>
      <w:smallCaps/>
      <w:sz w:val="24"/>
      <w:szCs w:val="24"/>
    </w:rPr>
  </w:style>
  <w:style w:type="paragraph" w:styleId="Cmsor6">
    <w:name w:val="Heading 6"/>
    <w:basedOn w:val="Cmsor"/>
    <w:next w:val="Szvegtrzs"/>
    <w:qFormat/>
    <w:pPr>
      <w:numPr>
        <w:ilvl w:val="5"/>
        <w:numId w:val="1"/>
      </w:numPr>
      <w:bidi w:val="0"/>
      <w:spacing w:before="284" w:after="140"/>
      <w:outlineLvl w:val="5"/>
    </w:pPr>
    <w:rPr>
      <w:b w:val="false"/>
      <w:bCs w:val="false"/>
      <w:i w:val="false"/>
      <w:iCs/>
      <w:smallCaps/>
      <w:sz w:val="24"/>
      <w:szCs w:val="24"/>
    </w:rPr>
  </w:style>
  <w:style w:type="paragraph" w:styleId="Cmsor7">
    <w:name w:val="Heading 7"/>
    <w:basedOn w:val="Cmsor"/>
    <w:next w:val="Szvegtrzs"/>
    <w:qFormat/>
    <w:pPr>
      <w:numPr>
        <w:ilvl w:val="6"/>
        <w:numId w:val="1"/>
      </w:numPr>
      <w:bidi w:val="0"/>
      <w:spacing w:before="284" w:after="140"/>
      <w:outlineLvl w:val="6"/>
    </w:pPr>
    <w:rPr>
      <w:b w:val="false"/>
      <w:bCs w:val="false"/>
      <w:smallCaps/>
      <w:sz w:val="24"/>
      <w:szCs w:val="22"/>
    </w:rPr>
  </w:style>
  <w:style w:type="paragraph" w:styleId="Cmsor8">
    <w:name w:val="Heading 8"/>
    <w:basedOn w:val="Cmsor"/>
    <w:next w:val="Szvegtrzs"/>
    <w:qFormat/>
    <w:pPr>
      <w:numPr>
        <w:ilvl w:val="7"/>
        <w:numId w:val="1"/>
      </w:numPr>
      <w:bidi w:val="0"/>
      <w:spacing w:before="284" w:after="140"/>
      <w:outlineLvl w:val="7"/>
    </w:pPr>
    <w:rPr>
      <w:b w:val="false"/>
      <w:bCs w:val="false"/>
      <w:i w:val="false"/>
      <w:iCs/>
      <w:smallCaps/>
      <w:sz w:val="24"/>
      <w:szCs w:val="22"/>
    </w:rPr>
  </w:style>
  <w:style w:type="paragraph" w:styleId="Cmsor9">
    <w:name w:val="Heading 9"/>
    <w:basedOn w:val="Cmsor"/>
    <w:next w:val="Szvegtrzs"/>
    <w:qFormat/>
    <w:pPr>
      <w:numPr>
        <w:ilvl w:val="8"/>
        <w:numId w:val="1"/>
      </w:numPr>
      <w:bidi w:val="0"/>
      <w:spacing w:before="284" w:after="140"/>
      <w:outlineLvl w:val="8"/>
    </w:pPr>
    <w:rPr>
      <w:b w:val="false"/>
      <w:bCs w:val="false"/>
      <w:smallCaps/>
      <w:sz w:val="24"/>
      <w:szCs w:val="21"/>
    </w:rPr>
  </w:style>
  <w:style w:type="character" w:styleId="Felsorolsjel">
    <w:name w:val="Felsorolásjel"/>
    <w:qFormat/>
    <w:rPr>
      <w:rFonts w:ascii="OpenSymbol" w:hAnsi="OpenSymbol" w:eastAsia="OpenSymbol" w:cs="OpenSymbol"/>
    </w:rPr>
  </w:style>
  <w:style w:type="character" w:styleId="Szmozsjelek">
    <w:name w:val="Számozásjelek"/>
    <w:qFormat/>
    <w:rPr>
      <w:rFonts w:ascii="Times New Roman" w:hAnsi="Times New Roman"/>
    </w:rPr>
  </w:style>
  <w:style w:type="character" w:styleId="Idzet">
    <w:name w:val="Idézet"/>
    <w:qFormat/>
    <w:rPr>
      <w:i/>
      <w:iCs/>
    </w:rPr>
  </w:style>
  <w:style w:type="character" w:styleId="Ershangslyozs">
    <w:name w:val="Erős hangsúlyozás"/>
    <w:qFormat/>
    <w:rPr>
      <w:b/>
      <w:bCs/>
    </w:rPr>
  </w:style>
  <w:style w:type="character" w:styleId="Hangslyozs">
    <w:name w:val="Hangsúlyozás"/>
    <w:qFormat/>
    <w:rPr>
      <w:i w:val="false"/>
      <w:iCs/>
      <w:u w:val="single"/>
    </w:rPr>
  </w:style>
  <w:style w:type="character" w:styleId="Internethivatkozs">
    <w:name w:val="Internet-hivatkozás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rFonts w:ascii="Arial;Helvetica;sans-serif" w:hAnsi="Arial;Helvetica;sans-serif"/>
      <w:b w:val="false"/>
      <w:bCs/>
      <w:i w:val="false"/>
      <w:caps w:val="false"/>
      <w:smallCaps w:val="false"/>
      <w:strike w:val="false"/>
      <w:dstrike w:val="false"/>
      <w:color w:val="053D88"/>
      <w:spacing w:val="0"/>
      <w:sz w:val="21"/>
      <w:u w:val="none"/>
      <w:effect w:val="none"/>
    </w:rPr>
  </w:style>
  <w:style w:type="character" w:styleId="ListLabel2">
    <w:name w:val="ListLabel 2"/>
    <w:qFormat/>
    <w:rPr>
      <w:rFonts w:ascii="Arial;Helvetica;sans-serif" w:hAnsi="Arial;Helvetica;sans-serif"/>
      <w:b/>
      <w:bCs/>
      <w:i w:val="false"/>
      <w:caps w:val="false"/>
      <w:smallCaps w:val="false"/>
      <w:strike w:val="false"/>
      <w:dstrike w:val="false"/>
      <w:color w:val="053D88"/>
      <w:spacing w:val="0"/>
      <w:sz w:val="21"/>
      <w:u w:val="none"/>
      <w:effect w:val="none"/>
    </w:rPr>
  </w:style>
  <w:style w:type="character" w:styleId="ListLabel3">
    <w:name w:val="ListLabel 3"/>
    <w:qFormat/>
    <w:rPr>
      <w:rFonts w:ascii="Arial;Helvetica;sans-serif" w:hAnsi="Arial;Helvetica;sans-serif"/>
      <w:b w:val="false"/>
      <w:i w:val="false"/>
      <w:caps w:val="false"/>
      <w:smallCaps w:val="false"/>
      <w:strike w:val="false"/>
      <w:dstrike w:val="false"/>
      <w:color w:val="053D88"/>
      <w:spacing w:val="0"/>
      <w:sz w:val="21"/>
      <w:u w:val="none"/>
      <w:effect w:val="none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zvegtrzs">
    <w:name w:val="Body Text"/>
    <w:basedOn w:val="Normal"/>
    <w:pPr>
      <w:tabs>
        <w:tab w:val="clear" w:pos="709"/>
      </w:tabs>
      <w:bidi w:val="0"/>
      <w:spacing w:lineRule="auto" w:line="276" w:before="0" w:after="140"/>
      <w:ind w:left="0" w:right="0" w:hanging="0"/>
      <w:jc w:val="both"/>
    </w:pPr>
    <w:rPr/>
  </w:style>
  <w:style w:type="paragraph" w:styleId="Lista">
    <w:name w:val="List"/>
    <w:pPr>
      <w:widowControl/>
      <w:bidi w:val="0"/>
      <w:jc w:val="left"/>
    </w:pPr>
    <w:rPr>
      <w:rFonts w:ascii="Arial" w:hAnsi="Arial" w:eastAsia="SimSun" w:cs="Lucida Sans"/>
      <w:color w:val="auto"/>
      <w:kern w:val="2"/>
      <w:sz w:val="24"/>
      <w:szCs w:val="24"/>
      <w:lang w:val="hu-HU" w:eastAsia="zh-CN" w:bidi="hi-IN"/>
    </w:rPr>
  </w:style>
  <w:style w:type="paragraph" w:styleId="Felirat">
    <w:name w:val="Caption"/>
    <w:qFormat/>
    <w:pPr>
      <w:widowControl/>
      <w:suppressLineNumbers/>
      <w:bidi w:val="0"/>
      <w:spacing w:before="120" w:after="120"/>
      <w:jc w:val="left"/>
    </w:pPr>
    <w:rPr>
      <w:rFonts w:ascii="Arial" w:hAnsi="Arial" w:eastAsia="SimSun" w:cs="Lucida Sans"/>
      <w:i/>
      <w:iCs/>
      <w:color w:val="auto"/>
      <w:kern w:val="2"/>
      <w:sz w:val="24"/>
      <w:szCs w:val="24"/>
      <w:lang w:val="hu-HU" w:eastAsia="zh-CN" w:bidi="hi-IN"/>
    </w:rPr>
  </w:style>
  <w:style w:type="paragraph" w:styleId="Trgymutat">
    <w:name w:val="Tárgymutató"/>
    <w:qFormat/>
    <w:pPr>
      <w:widowControl/>
      <w:suppressLineNumbers/>
      <w:bidi w:val="0"/>
      <w:jc w:val="left"/>
    </w:pPr>
    <w:rPr>
      <w:rFonts w:ascii="Arial" w:hAnsi="Arial" w:eastAsia="SimSun" w:cs="Lucida Sans"/>
      <w:color w:val="auto"/>
      <w:kern w:val="2"/>
      <w:sz w:val="24"/>
      <w:szCs w:val="24"/>
      <w:lang w:val="hu-HU" w:eastAsia="zh-CN" w:bidi="hi-IN"/>
    </w:rPr>
  </w:style>
  <w:style w:type="paragraph" w:styleId="Cm">
    <w:name w:val="Title"/>
    <w:basedOn w:val="Cmsor"/>
    <w:next w:val="Szvegtrzs"/>
    <w:qFormat/>
    <w:pPr>
      <w:bidi w:val="0"/>
      <w:spacing w:before="0" w:after="283"/>
      <w:jc w:val="center"/>
    </w:pPr>
    <w:rPr>
      <w:b w:val="false"/>
      <w:bCs w:val="false"/>
      <w:smallCaps/>
      <w:sz w:val="48"/>
      <w:szCs w:val="56"/>
    </w:rPr>
  </w:style>
  <w:style w:type="paragraph" w:styleId="Alcm">
    <w:name w:val="Subtitle"/>
    <w:basedOn w:val="Cmsor"/>
    <w:next w:val="Szvegtrzs"/>
    <w:qFormat/>
    <w:pPr>
      <w:bidi w:val="0"/>
      <w:spacing w:before="284" w:after="140"/>
      <w:jc w:val="center"/>
    </w:pPr>
    <w:rPr>
      <w:smallCaps/>
      <w:sz w:val="36"/>
      <w:szCs w:val="36"/>
    </w:rPr>
  </w:style>
  <w:style w:type="paragraph" w:styleId="Alcmkisbets">
    <w:name w:val="Alcím (kisbetűs)"/>
    <w:basedOn w:val="Cmsor"/>
    <w:next w:val="Szvegtrzs"/>
    <w:qFormat/>
    <w:pPr>
      <w:bidi w:val="0"/>
      <w:spacing w:before="284" w:after="140"/>
      <w:jc w:val="center"/>
    </w:pPr>
    <w:rPr>
      <w:caps w:val="false"/>
      <w:smallCaps w:val="false"/>
      <w:sz w:val="36"/>
    </w:rPr>
  </w:style>
  <w:style w:type="paragraph" w:styleId="Alcmjoldalon">
    <w:name w:val="Alcím új oldalon"/>
    <w:basedOn w:val="Alcm"/>
    <w:next w:val="Szvegtrzs"/>
    <w:qFormat/>
    <w:pPr>
      <w:pageBreakBefore/>
      <w:bidi w:val="0"/>
      <w:spacing w:before="0" w:after="142"/>
    </w:pPr>
    <w:rPr/>
  </w:style>
  <w:style w:type="paragraph" w:styleId="Cmsor10">
    <w:name w:val="Címsor 10"/>
    <w:basedOn w:val="Cmsor"/>
    <w:next w:val="Szvegtrzs"/>
    <w:qFormat/>
    <w:pPr>
      <w:bidi w:val="0"/>
      <w:spacing w:before="284" w:after="140"/>
      <w:outlineLvl w:val="8"/>
    </w:pPr>
    <w:rPr>
      <w:b w:val="false"/>
      <w:bCs w:val="false"/>
      <w:smallCaps/>
      <w:sz w:val="24"/>
      <w:szCs w:val="21"/>
    </w:rPr>
  </w:style>
  <w:style w:type="paragraph" w:styleId="ListBullet3">
    <w:name w:val="List Bullet 3"/>
    <w:basedOn w:val="Lista"/>
    <w:qFormat/>
    <w:pPr>
      <w:spacing w:before="0" w:after="120"/>
      <w:ind w:left="360" w:right="0" w:hanging="360"/>
    </w:pPr>
    <w:rPr/>
  </w:style>
  <w:style w:type="paragraph" w:styleId="ListBullet4">
    <w:name w:val="List Bullet 4"/>
    <w:basedOn w:val="Lista"/>
    <w:qFormat/>
    <w:pPr>
      <w:spacing w:before="0" w:after="120"/>
      <w:ind w:left="360" w:right="0" w:hanging="360"/>
    </w:pPr>
    <w:rPr/>
  </w:style>
  <w:style w:type="paragraph" w:styleId="Idzetblokk">
    <w:name w:val="Idézetblokk"/>
    <w:basedOn w:val="Szvegtrzs"/>
    <w:qFormat/>
    <w:pPr>
      <w:bidi w:val="0"/>
      <w:spacing w:before="140" w:after="140"/>
      <w:ind w:left="567" w:right="567" w:hanging="0"/>
      <w:jc w:val="both"/>
    </w:pPr>
    <w:rPr>
      <w:i/>
    </w:rPr>
  </w:style>
  <w:style w:type="paragraph" w:styleId="Alrs">
    <w:name w:val="Signature"/>
    <w:next w:val="Egyalrshelyalnv"/>
    <w:pPr>
      <w:widowControl/>
      <w:suppressLineNumbers/>
      <w:tabs>
        <w:tab w:val="clear" w:pos="709"/>
      </w:tabs>
      <w:bidi w:val="0"/>
      <w:spacing w:before="0" w:after="0"/>
      <w:jc w:val="left"/>
    </w:pPr>
    <w:rPr>
      <w:rFonts w:ascii="Arial" w:hAnsi="Arial" w:eastAsia="SimSun" w:cs="Lucida Sans"/>
      <w:b w:val="false"/>
      <w:color w:val="auto"/>
      <w:kern w:val="2"/>
      <w:sz w:val="24"/>
      <w:szCs w:val="24"/>
      <w:lang w:val="hu-HU" w:eastAsia="zh-CN" w:bidi="hi-IN"/>
    </w:rPr>
  </w:style>
  <w:style w:type="paragraph" w:styleId="Szvegtrzsbehzsa">
    <w:name w:val="Body Text Indent"/>
    <w:basedOn w:val="Szvegtrzs"/>
    <w:qFormat/>
    <w:pPr>
      <w:ind w:left="283" w:right="0" w:hanging="0"/>
    </w:pPr>
    <w:rPr/>
  </w:style>
  <w:style w:type="paragraph" w:styleId="Egyalrshelyalnv">
    <w:name w:val="Egy aláíráshely alá név"/>
    <w:basedOn w:val="Dvzlettelalrsok"/>
    <w:next w:val="Szvegtrzs"/>
    <w:qFormat/>
    <w:pPr>
      <w:tabs>
        <w:tab w:val="clear" w:pos="709"/>
        <w:tab w:val="center" w:pos="6803" w:leader="none"/>
      </w:tabs>
      <w:bidi w:val="0"/>
      <w:spacing w:before="0" w:after="85"/>
    </w:pPr>
    <w:rPr/>
  </w:style>
  <w:style w:type="paragraph" w:styleId="Ktalrshely">
    <w:name w:val="Két aláíráshely"/>
    <w:basedOn w:val="Dvzlettelalrsok"/>
    <w:next w:val="Ktalrshelyalnv"/>
    <w:qFormat/>
    <w:pPr>
      <w:tabs>
        <w:tab w:val="clear" w:pos="709"/>
        <w:tab w:val="left" w:pos="567" w:leader="none"/>
        <w:tab w:val="center" w:pos="3969" w:leader="underscore"/>
        <w:tab w:val="center" w:pos="5102" w:leader="none"/>
        <w:tab w:val="center" w:pos="8504" w:leader="underscore"/>
      </w:tabs>
      <w:bidi w:val="0"/>
      <w:spacing w:before="568" w:after="84"/>
    </w:pPr>
    <w:rPr/>
  </w:style>
  <w:style w:type="paragraph" w:styleId="Ktalrshelyalnv">
    <w:name w:val="Két aláíráshely alá név"/>
    <w:basedOn w:val="Dvzlettelalrsok"/>
    <w:next w:val="Szvegtrzs"/>
    <w:qFormat/>
    <w:pPr>
      <w:tabs>
        <w:tab w:val="clear" w:pos="709"/>
        <w:tab w:val="center" w:pos="2268" w:leader="none"/>
        <w:tab w:val="center" w:pos="6803" w:leader="none"/>
      </w:tabs>
      <w:bidi w:val="0"/>
      <w:spacing w:before="0" w:after="85"/>
    </w:pPr>
    <w:rPr/>
  </w:style>
  <w:style w:type="paragraph" w:styleId="Jobbrahzott">
    <w:name w:val="Jobbra húzott"/>
    <w:basedOn w:val="Szvegtrzs"/>
    <w:qFormat/>
    <w:pPr>
      <w:tabs>
        <w:tab w:val="left" w:pos="5669" w:leader="none"/>
      </w:tabs>
      <w:bidi w:val="0"/>
      <w:spacing w:lineRule="auto" w:line="240" w:before="0" w:after="142"/>
      <w:ind w:left="4252" w:right="0" w:hanging="0"/>
    </w:pPr>
    <w:rPr/>
  </w:style>
  <w:style w:type="paragraph" w:styleId="Egyalrshely">
    <w:name w:val="Egy aláíráshely"/>
    <w:basedOn w:val="Dvzlettelalrsok"/>
    <w:next w:val="Egyalrshelyalnv"/>
    <w:qFormat/>
    <w:pPr>
      <w:tabs>
        <w:tab w:val="clear" w:pos="709"/>
        <w:tab w:val="left" w:pos="5102" w:leader="none"/>
        <w:tab w:val="center" w:pos="8504" w:leader="underscore"/>
      </w:tabs>
      <w:bidi w:val="0"/>
      <w:spacing w:before="568" w:after="84"/>
    </w:pPr>
    <w:rPr/>
  </w:style>
  <w:style w:type="paragraph" w:styleId="Vlaszthattovbbistlusok">
    <w:name w:val="Választható további stílusok"/>
    <w:basedOn w:val="Normal"/>
    <w:qFormat/>
    <w:pPr>
      <w:tabs>
        <w:tab w:val="clear" w:pos="709"/>
      </w:tabs>
      <w:bidi w:val="0"/>
    </w:pPr>
    <w:rPr/>
  </w:style>
  <w:style w:type="paragraph" w:styleId="Pratlanlfej">
    <w:name w:val="Páratlan élőfej"/>
    <w:basedOn w:val="Vlaszthattovbbistlusok"/>
    <w:qFormat/>
    <w:pPr>
      <w:suppressLineNumbers/>
      <w:tabs>
        <w:tab w:val="center" w:pos="4536" w:leader="none"/>
        <w:tab w:val="right" w:pos="9072" w:leader="none"/>
      </w:tabs>
    </w:pPr>
    <w:rPr/>
  </w:style>
  <w:style w:type="paragraph" w:styleId="Pratlanllb">
    <w:name w:val="Páratlan élőláb"/>
    <w:basedOn w:val="Vlaszthattovbbistlusok"/>
    <w:qFormat/>
    <w:pPr>
      <w:suppressLineNumbers/>
      <w:tabs>
        <w:tab w:val="center" w:pos="4536" w:leader="none"/>
        <w:tab w:val="right" w:pos="9072" w:leader="none"/>
      </w:tabs>
    </w:pPr>
    <w:rPr/>
  </w:style>
  <w:style w:type="paragraph" w:styleId="Proslfej">
    <w:name w:val="Páros élőfej"/>
    <w:basedOn w:val="Vlaszthattovbbistlusok"/>
    <w:qFormat/>
    <w:pPr>
      <w:suppressLineNumbers/>
      <w:tabs>
        <w:tab w:val="center" w:pos="4536" w:leader="none"/>
        <w:tab w:val="right" w:pos="9072" w:leader="none"/>
      </w:tabs>
    </w:pPr>
    <w:rPr/>
  </w:style>
  <w:style w:type="paragraph" w:styleId="Prosllb">
    <w:name w:val="Páros élőláb"/>
    <w:basedOn w:val="Vlaszthattovbbistlusok"/>
    <w:qFormat/>
    <w:pPr>
      <w:suppressLineNumbers/>
      <w:tabs>
        <w:tab w:val="center" w:pos="4536" w:leader="none"/>
        <w:tab w:val="right" w:pos="9072" w:leader="none"/>
      </w:tabs>
    </w:pPr>
    <w:rPr/>
  </w:style>
  <w:style w:type="paragraph" w:styleId="Listatartalom">
    <w:name w:val="Listatartalom"/>
    <w:basedOn w:val="Vlaszthattovbbistlusok"/>
    <w:qFormat/>
    <w:pPr>
      <w:ind w:left="567" w:right="0" w:hanging="0"/>
    </w:pPr>
    <w:rPr/>
  </w:style>
  <w:style w:type="paragraph" w:styleId="Listafejlc">
    <w:name w:val="Listafejléc"/>
    <w:basedOn w:val="Vlaszthattovbbistlusok"/>
    <w:next w:val="Listatartalom"/>
    <w:qFormat/>
    <w:pPr>
      <w:ind w:left="0" w:right="0" w:hanging="0"/>
    </w:pPr>
    <w:rPr/>
  </w:style>
  <w:style w:type="paragraph" w:styleId="Lbjegyzet">
    <w:name w:val="Footnote Text"/>
    <w:basedOn w:val="Vlaszthattovbbistlusok"/>
    <w:pPr>
      <w:suppressLineNumbers/>
      <w:ind w:left="339" w:right="0" w:hanging="339"/>
    </w:pPr>
    <w:rPr>
      <w:sz w:val="20"/>
      <w:szCs w:val="20"/>
    </w:rPr>
  </w:style>
  <w:style w:type="paragraph" w:styleId="Kerettartalom">
    <w:name w:val="Kerettartalom"/>
    <w:basedOn w:val="Vlaszthattovbbistlusok"/>
    <w:qFormat/>
    <w:pPr/>
    <w:rPr/>
  </w:style>
  <w:style w:type="paragraph" w:styleId="Lfej">
    <w:name w:val="Header"/>
    <w:basedOn w:val="Vlaszthattovbbistlusok"/>
    <w:pPr>
      <w:suppressLineNumbers/>
      <w:tabs>
        <w:tab w:val="center" w:pos="4536" w:leader="none"/>
        <w:tab w:val="right" w:pos="9072" w:leader="none"/>
      </w:tabs>
    </w:pPr>
    <w:rPr/>
  </w:style>
  <w:style w:type="paragraph" w:styleId="Llb">
    <w:name w:val="Footer"/>
    <w:basedOn w:val="Vlaszthattovbbistlusok"/>
    <w:pPr>
      <w:suppressLineNumbers/>
      <w:tabs>
        <w:tab w:val="center" w:pos="4536" w:leader="none"/>
        <w:tab w:val="right" w:pos="9072" w:leader="none"/>
      </w:tabs>
    </w:pPr>
    <w:rPr/>
  </w:style>
  <w:style w:type="paragraph" w:styleId="Elformzottszveg">
    <w:name w:val="Előformázott szöveg"/>
    <w:basedOn w:val="Vlaszthattovbbistlusok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ovbbicmsorok">
    <w:name w:val="További címsorok"/>
    <w:basedOn w:val="Cmsor"/>
    <w:qFormat/>
    <w:pPr>
      <w:bidi w:val="0"/>
    </w:pPr>
    <w:rPr/>
  </w:style>
  <w:style w:type="paragraph" w:styleId="TOAHeading">
    <w:name w:val="TOA Heading"/>
    <w:basedOn w:val="Tovbbicmsorok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Trgymutatcmsor">
    <w:name w:val="Index Heading"/>
    <w:basedOn w:val="Tovbbicmsorok"/>
    <w:pPr>
      <w:suppressLineNumbers/>
      <w:ind w:left="0" w:right="0" w:hanging="0"/>
    </w:pPr>
    <w:rPr>
      <w:b/>
      <w:bCs/>
      <w:sz w:val="32"/>
      <w:szCs w:val="32"/>
    </w:rPr>
  </w:style>
  <w:style w:type="paragraph" w:styleId="Tblzatjegyzkfejlce">
    <w:name w:val="Táblázatjegyzék fejléce"/>
    <w:basedOn w:val="Tovbbicmsorok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Objektumjegyzkfejlce">
    <w:name w:val="Objektumjegyzék fejléce"/>
    <w:basedOn w:val="Tovbbicmsorok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TableofAuthorities">
    <w:name w:val="Table of Authorities"/>
    <w:basedOn w:val="Tovbbicmsorok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Egynijegyzkfejlce">
    <w:name w:val="Egyéni jegyzék fejléce"/>
    <w:basedOn w:val="Tovbbicmsorok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IllustrationIndexHeading">
    <w:name w:val="Illustration Index Heading"/>
    <w:basedOn w:val="Tovbbicmsorok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Cmzett">
    <w:name w:val="Envelope Address"/>
    <w:basedOn w:val="Vlaszthattovbbistlusok"/>
    <w:pPr>
      <w:suppressLineNumbers/>
      <w:spacing w:before="0" w:after="60"/>
    </w:pPr>
    <w:rPr/>
  </w:style>
  <w:style w:type="paragraph" w:styleId="Felad">
    <w:name w:val="Envelope Return"/>
    <w:basedOn w:val="Vlaszthattovbbistlusok"/>
    <w:pPr>
      <w:suppressLineNumbers/>
      <w:spacing w:before="0" w:after="60"/>
    </w:pPr>
    <w:rPr/>
  </w:style>
  <w:style w:type="paragraph" w:styleId="Udvariasbefejezs">
    <w:name w:val="Salutation"/>
    <w:basedOn w:val="Vlaszthattovbbistlusok"/>
    <w:pPr>
      <w:suppressLineNumbers/>
    </w:pPr>
    <w:rPr/>
  </w:style>
  <w:style w:type="paragraph" w:styleId="Vgjegyzet">
    <w:name w:val="Endnote Text"/>
    <w:basedOn w:val="Vlaszthattovbbistlusok"/>
    <w:pPr>
      <w:suppressLineNumbers/>
      <w:ind w:left="339" w:right="0" w:hanging="339"/>
    </w:pPr>
    <w:rPr>
      <w:sz w:val="20"/>
      <w:szCs w:val="20"/>
    </w:rPr>
  </w:style>
  <w:style w:type="paragraph" w:styleId="Vzszintesvonal">
    <w:name w:val="Vízszintes vonal"/>
    <w:basedOn w:val="Vlaszthattovbbistlusok"/>
    <w:next w:val="Szvegtrzs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Tblzattartalom">
    <w:name w:val="Táblázattartalom"/>
    <w:basedOn w:val="Vlaszthattovbbistlusok"/>
    <w:qFormat/>
    <w:pPr>
      <w:suppressLineNumbers/>
    </w:pPr>
    <w:rPr/>
  </w:style>
  <w:style w:type="paragraph" w:styleId="Dvzlettel">
    <w:name w:val="Üdvözlettel"/>
    <w:basedOn w:val="Dvzlettelalrsok"/>
    <w:next w:val="Dvzlettelalattnvscm"/>
    <w:qFormat/>
    <w:pPr>
      <w:bidi w:val="0"/>
      <w:spacing w:before="283" w:after="57"/>
      <w:ind w:left="5102" w:right="0" w:hanging="0"/>
    </w:pPr>
    <w:rPr>
      <w:b/>
    </w:rPr>
  </w:style>
  <w:style w:type="paragraph" w:styleId="Dvzlettelalattnvscm">
    <w:name w:val="Üdvözlettel alatt név és cím"/>
    <w:basedOn w:val="Dvzlettelalrsok"/>
    <w:qFormat/>
    <w:pPr>
      <w:tabs>
        <w:tab w:val="clear" w:pos="709"/>
        <w:tab w:val="center" w:pos="6803" w:leader="none"/>
      </w:tabs>
      <w:bidi w:val="0"/>
      <w:spacing w:lineRule="auto" w:line="240" w:before="84" w:after="84"/>
      <w:ind w:left="5102" w:right="0" w:hanging="0"/>
    </w:pPr>
    <w:rPr/>
  </w:style>
  <w:style w:type="paragraph" w:styleId="Dvzlettelalrsok">
    <w:name w:val="Üdvözlettel, aláírások"/>
    <w:basedOn w:val="Normal"/>
    <w:qFormat/>
    <w:pPr>
      <w:bidi w:val="0"/>
    </w:pPr>
    <w:rPr/>
  </w:style>
  <w:style w:type="paragraph" w:styleId="Alcmkisbetsjoldalon">
    <w:name w:val="Alcím (kisbetűs) új oldalon"/>
    <w:basedOn w:val="Alcmkisbets"/>
    <w:next w:val="Szvegtrzs"/>
    <w:qFormat/>
    <w:pPr>
      <w:pageBreakBefore/>
      <w:bidi w:val="0"/>
      <w:spacing w:before="0" w:after="142"/>
    </w:pPr>
    <w:rPr/>
  </w:style>
  <w:style w:type="paragraph" w:styleId="Dokumentumtpusneve">
    <w:name w:val="Dokumentumtípus neve"/>
    <w:basedOn w:val="Cmsor"/>
    <w:next w:val="Szvegtrzs"/>
    <w:qFormat/>
    <w:pPr>
      <w:bidi w:val="0"/>
      <w:spacing w:before="284" w:after="284"/>
      <w:jc w:val="center"/>
    </w:pPr>
    <w:rPr>
      <w:b/>
      <w:caps/>
      <w:u w:val="single"/>
    </w:rPr>
  </w:style>
  <w:style w:type="paragraph" w:styleId="Kiegsztvgjegyzetek">
    <w:name w:val="Kiegészítő végjegyzetek"/>
    <w:basedOn w:val="Dvzlettelalrsok"/>
    <w:qFormat/>
    <w:pPr>
      <w:tabs>
        <w:tab w:val="clear" w:pos="709"/>
        <w:tab w:val="left" w:pos="1984" w:leader="none"/>
      </w:tabs>
      <w:bidi w:val="0"/>
      <w:spacing w:before="0" w:after="85"/>
      <w:ind w:left="567" w:right="0" w:hanging="0"/>
    </w:pPr>
    <w:rPr/>
  </w:style>
  <w:style w:type="paragraph" w:styleId="Fggbehzs">
    <w:name w:val="Függő behúzás"/>
    <w:basedOn w:val="Szvegtrzs"/>
    <w:qFormat/>
    <w:pPr>
      <w:tabs>
        <w:tab w:val="left" w:pos="567" w:leader="none"/>
      </w:tabs>
      <w:ind w:left="567" w:right="0" w:hanging="283"/>
    </w:pPr>
    <w:rPr/>
  </w:style>
  <w:style w:type="paragraph" w:styleId="Tovbbiszvegtrzsstlusok">
    <w:name w:val="További szövegtörzs stílusok"/>
    <w:basedOn w:val="Szvegtrzs"/>
    <w:qFormat/>
    <w:pPr>
      <w:bidi w:val="0"/>
    </w:pPr>
    <w:rPr/>
  </w:style>
  <w:style w:type="paragraph" w:styleId="AnnotationText">
    <w:name w:val="Annotation Text"/>
    <w:basedOn w:val="Tovbbiszvegtrzsstlusok"/>
    <w:qFormat/>
    <w:pPr>
      <w:ind w:left="2268" w:right="0" w:hanging="0"/>
    </w:pPr>
    <w:rPr/>
  </w:style>
  <w:style w:type="paragraph" w:styleId="Listabehzs">
    <w:name w:val="Listabehúzás"/>
    <w:basedOn w:val="Tovbbiszvegtrzsstlusok"/>
    <w:qFormat/>
    <w:pPr>
      <w:tabs>
        <w:tab w:val="left" w:pos="2835" w:leader="none"/>
      </w:tabs>
      <w:ind w:left="2835" w:right="0" w:hanging="2551"/>
    </w:pPr>
    <w:rPr/>
  </w:style>
  <w:style w:type="numbering" w:styleId="Lista1">
    <w:name w:val="Lista 1"/>
    <w:qFormat/>
  </w:style>
  <w:style w:type="numbering" w:styleId="Lista2">
    <w:name w:val="Lista 2"/>
    <w:qFormat/>
  </w:style>
  <w:style w:type="numbering" w:styleId="Lista3">
    <w:name w:val="Lista 3"/>
    <w:qFormat/>
  </w:style>
  <w:style w:type="numbering" w:styleId="Lista4">
    <w:name w:val="Lista 4"/>
    <w:qFormat/>
  </w:style>
  <w:style w:type="numbering" w:styleId="Lista5">
    <w:name w:val="Lista 5"/>
    <w:qFormat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idopontfoglalo.kh.gov.hu/bejelentkezes" TargetMode="External"/><Relationship Id="rId3" Type="http://schemas.openxmlformats.org/officeDocument/2006/relationships/hyperlink" Target="http://www.kormanyhivatal.hu/hu/hirek/megujult-a-magyarorszag-hu" TargetMode="External"/><Relationship Id="rId4" Type="http://schemas.openxmlformats.org/officeDocument/2006/relationships/hyperlink" Target="http://www.kormanyhivatal.hu/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137</TotalTime>
  <Application>LibreOffice/6.2.5.2.0$Windows_x86 LibreOffice_project/b27578ca7393d043640c508ab4a078e9bf876415</Application>
  <Pages>1</Pages>
  <Words>272</Words>
  <Characters>2097</Characters>
  <CharactersWithSpaces>2374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2020-02-10T08:33:41Z</dcterms:created>
  <dc:creator>Szemkó Barbara</dc:creator>
  <dc:description/>
  <dc:language>hu-HU</dc:language>
  <cp:lastModifiedBy>Bene-Czeglédi Natália</cp:lastModifiedBy>
  <cp:lastPrinted>2020-03-12T15:02:45Z</cp:lastPrinted>
  <dcterms:modified xsi:type="dcterms:W3CDTF">2020-03-16T14:23:21Z</dcterms:modified>
  <cp:revision>13</cp:revision>
  <dc:subject/>
  <dc:title/>
</cp:coreProperties>
</file>